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67" w:rsidRPr="00491465" w:rsidRDefault="0046130D" w:rsidP="00491465">
      <w:pPr>
        <w:jc w:val="center"/>
        <w:rPr>
          <w:rFonts w:ascii="Times New Roman" w:hAnsi="Times New Roman" w:cs="Times New Roman"/>
          <w:b/>
          <w:sz w:val="28"/>
          <w:szCs w:val="28"/>
        </w:rPr>
      </w:pPr>
      <w:r w:rsidRPr="00491465">
        <w:rPr>
          <w:rFonts w:ascii="Times New Roman" w:hAnsi="Times New Roman" w:cs="Times New Roman"/>
          <w:b/>
          <w:sz w:val="28"/>
          <w:szCs w:val="28"/>
        </w:rPr>
        <w:t>Tc. ...Bankası .. Şübesi Müdürlüğüne</w:t>
      </w:r>
    </w:p>
    <w:p w:rsidR="0046130D" w:rsidRPr="00491465" w:rsidRDefault="0046130D">
      <w:pPr>
        <w:rPr>
          <w:rFonts w:ascii="Times New Roman" w:hAnsi="Times New Roman" w:cs="Times New Roman"/>
        </w:rPr>
      </w:pPr>
    </w:p>
    <w:p w:rsidR="0046130D" w:rsidRPr="00491465" w:rsidRDefault="0046130D">
      <w:pPr>
        <w:rPr>
          <w:rFonts w:ascii="Times New Roman" w:hAnsi="Times New Roman" w:cs="Times New Roman"/>
          <w:sz w:val="24"/>
          <w:szCs w:val="24"/>
        </w:rPr>
      </w:pPr>
      <w:r w:rsidRPr="00491465">
        <w:rPr>
          <w:rFonts w:ascii="Times New Roman" w:hAnsi="Times New Roman" w:cs="Times New Roman"/>
          <w:sz w:val="24"/>
          <w:szCs w:val="24"/>
        </w:rPr>
        <w:t xml:space="preserve">Şubeniden ..... ayı..2010 tarihinde </w:t>
      </w:r>
      <w:r w:rsidR="00491465" w:rsidRPr="00491465">
        <w:rPr>
          <w:rFonts w:ascii="Times New Roman" w:hAnsi="Times New Roman" w:cs="Times New Roman"/>
          <w:sz w:val="24"/>
          <w:szCs w:val="24"/>
        </w:rPr>
        <w:t>..</w:t>
      </w:r>
      <w:r w:rsidRPr="00491465">
        <w:rPr>
          <w:rFonts w:ascii="Times New Roman" w:hAnsi="Times New Roman" w:cs="Times New Roman"/>
          <w:sz w:val="24"/>
          <w:szCs w:val="24"/>
        </w:rPr>
        <w:t xml:space="preserve">0.000 TL </w:t>
      </w:r>
      <w:r w:rsidR="00491465" w:rsidRPr="00491465">
        <w:rPr>
          <w:rFonts w:ascii="Times New Roman" w:hAnsi="Times New Roman" w:cs="Times New Roman"/>
          <w:sz w:val="24"/>
          <w:szCs w:val="24"/>
        </w:rPr>
        <w:t>..</w:t>
      </w:r>
      <w:r w:rsidRPr="00491465">
        <w:rPr>
          <w:rFonts w:ascii="Times New Roman" w:hAnsi="Times New Roman" w:cs="Times New Roman"/>
          <w:sz w:val="24"/>
          <w:szCs w:val="24"/>
        </w:rPr>
        <w:t>0 ay vadeli ihtiyaç kredisi kullandım hesap no:</w:t>
      </w:r>
    </w:p>
    <w:p w:rsidR="0046130D" w:rsidRPr="00491465" w:rsidRDefault="0046130D">
      <w:pPr>
        <w:rPr>
          <w:rFonts w:ascii="Times New Roman" w:hAnsi="Times New Roman" w:cs="Times New Roman"/>
          <w:sz w:val="24"/>
          <w:szCs w:val="24"/>
        </w:rPr>
      </w:pPr>
      <w:r w:rsidRPr="00491465">
        <w:rPr>
          <w:rFonts w:ascii="Times New Roman" w:hAnsi="Times New Roman" w:cs="Times New Roman"/>
          <w:sz w:val="24"/>
          <w:szCs w:val="24"/>
        </w:rPr>
        <w:t>...............................................................</w:t>
      </w:r>
    </w:p>
    <w:p w:rsidR="00491465" w:rsidRPr="00491465" w:rsidRDefault="0046130D">
      <w:pPr>
        <w:rPr>
          <w:rFonts w:ascii="Times New Roman" w:hAnsi="Times New Roman" w:cs="Times New Roman"/>
          <w:sz w:val="24"/>
          <w:szCs w:val="24"/>
        </w:rPr>
      </w:pPr>
      <w:r w:rsidRPr="00491465">
        <w:rPr>
          <w:rFonts w:ascii="Times New Roman" w:hAnsi="Times New Roman" w:cs="Times New Roman"/>
          <w:sz w:val="24"/>
          <w:szCs w:val="24"/>
        </w:rPr>
        <w:t xml:space="preserve">Yargıtay 13. Hukuk dairesinin 20/15220 esas 2012/17662 karar sayılı sayılı 09.07.2012 tarihli kararına istinaden 4077 Sayılı Tüketicinin Korunması Hakkında Kanun’un 4822 Sayılı </w:t>
      </w:r>
      <w:bookmarkStart w:id="0" w:name="_GoBack"/>
      <w:bookmarkEnd w:id="0"/>
      <w:r w:rsidRPr="00491465">
        <w:rPr>
          <w:rFonts w:ascii="Times New Roman" w:hAnsi="Times New Roman" w:cs="Times New Roman"/>
          <w:sz w:val="24"/>
          <w:szCs w:val="24"/>
        </w:rPr>
        <w:t>Kanunla değişik 6. maddesi ile sözleşmelerdeki haksız şart düzenlenmiş ve “Satıcı ve sağlayıcının tüketiciyle müzakere etmeden, tek taraflı olarak sözleşmeye koyduğu, tarafların sözleşmeden doğan hak ve yükümlülüklerinde iyi niyet kuralına aykırı düşecek biçimde tüketici aleyhine dengesizliğe neden olan sözleşme koşulları haksız şarttır.</w:t>
      </w:r>
    </w:p>
    <w:p w:rsidR="00491465" w:rsidRPr="00491465" w:rsidRDefault="00491465">
      <w:pPr>
        <w:rPr>
          <w:rFonts w:ascii="Times New Roman" w:hAnsi="Times New Roman" w:cs="Times New Roman"/>
          <w:sz w:val="24"/>
          <w:szCs w:val="24"/>
        </w:rPr>
      </w:pPr>
      <w:r w:rsidRPr="00491465">
        <w:rPr>
          <w:rFonts w:ascii="Times New Roman" w:hAnsi="Times New Roman" w:cs="Times New Roman"/>
          <w:sz w:val="24"/>
          <w:szCs w:val="24"/>
        </w:rPr>
        <w:t>Yargıtay 13. Hukuk dairesi</w:t>
      </w:r>
      <w:r w:rsidRPr="00491465">
        <w:rPr>
          <w:rFonts w:ascii="Times New Roman" w:hAnsi="Times New Roman" w:cs="Times New Roman"/>
          <w:sz w:val="24"/>
          <w:szCs w:val="24"/>
        </w:rPr>
        <w:t>’</w:t>
      </w:r>
      <w:r w:rsidRPr="00491465">
        <w:rPr>
          <w:rFonts w:ascii="Times New Roman" w:hAnsi="Times New Roman" w:cs="Times New Roman"/>
          <w:sz w:val="24"/>
          <w:szCs w:val="24"/>
        </w:rPr>
        <w:t>nin</w:t>
      </w:r>
      <w:r w:rsidRPr="00491465">
        <w:rPr>
          <w:rFonts w:ascii="Times New Roman" w:hAnsi="Times New Roman" w:cs="Times New Roman"/>
          <w:sz w:val="24"/>
          <w:szCs w:val="24"/>
        </w:rPr>
        <w:t xml:space="preserve"> 2013/4347 esas 2013/5267 karar sayılı 05.03.2013 tarhli kararında da istihbarat ücreti alınmayacağı açık olarak yer almaktadır.</w:t>
      </w:r>
    </w:p>
    <w:p w:rsidR="00491465" w:rsidRPr="00491465" w:rsidRDefault="00491465">
      <w:pPr>
        <w:rPr>
          <w:rFonts w:ascii="Times New Roman" w:hAnsi="Times New Roman" w:cs="Times New Roman"/>
          <w:sz w:val="24"/>
          <w:szCs w:val="24"/>
        </w:rPr>
      </w:pPr>
      <w:r w:rsidRPr="00491465">
        <w:rPr>
          <w:rFonts w:ascii="Times New Roman" w:hAnsi="Times New Roman" w:cs="Times New Roman"/>
          <w:sz w:val="24"/>
          <w:szCs w:val="24"/>
        </w:rPr>
        <w:t>Yukarıda belirttiğim kararlar doğrultusunda her iki kredimden kesilen dosya masraflarının tarafıma iadesini rica ediyorum.        ..0...2014</w:t>
      </w:r>
    </w:p>
    <w:p w:rsidR="00491465" w:rsidRPr="00491465" w:rsidRDefault="00491465">
      <w:pPr>
        <w:rPr>
          <w:rFonts w:ascii="Times New Roman" w:hAnsi="Times New Roman" w:cs="Times New Roman"/>
          <w:sz w:val="24"/>
          <w:szCs w:val="24"/>
        </w:rPr>
      </w:pPr>
      <w:r w:rsidRPr="00491465">
        <w:rPr>
          <w:rFonts w:ascii="Times New Roman" w:hAnsi="Times New Roman" w:cs="Times New Roman"/>
          <w:sz w:val="24"/>
          <w:szCs w:val="24"/>
        </w:rPr>
        <w:t>Adres</w:t>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r>
      <w:r w:rsidRPr="00491465">
        <w:rPr>
          <w:rFonts w:ascii="Times New Roman" w:hAnsi="Times New Roman" w:cs="Times New Roman"/>
          <w:sz w:val="24"/>
          <w:szCs w:val="24"/>
        </w:rPr>
        <w:tab/>
        <w:t>İMZA</w:t>
      </w:r>
    </w:p>
    <w:sectPr w:rsidR="00491465" w:rsidRPr="00491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0D"/>
    <w:rsid w:val="0046130D"/>
    <w:rsid w:val="00491465"/>
    <w:rsid w:val="00652C7A"/>
    <w:rsid w:val="007D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E400-6587-48B3-891A-8E4808F7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881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cp:revision>
  <dcterms:created xsi:type="dcterms:W3CDTF">2014-03-11T12:13:00Z</dcterms:created>
  <dcterms:modified xsi:type="dcterms:W3CDTF">2014-03-11T12:34:00Z</dcterms:modified>
</cp:coreProperties>
</file>